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27" w:rsidRPr="00AA0A61" w:rsidRDefault="00012180" w:rsidP="00470027">
      <w:pPr>
        <w:jc w:val="center"/>
        <w:rPr>
          <w:b/>
          <w:sz w:val="32"/>
          <w:szCs w:val="32"/>
        </w:rPr>
      </w:pPr>
      <w:r w:rsidRPr="0098719D">
        <w:rPr>
          <w:b/>
          <w:sz w:val="32"/>
          <w:szCs w:val="32"/>
        </w:rPr>
        <w:t>NJ WDB Certification 2020</w:t>
      </w:r>
      <w:r w:rsidR="0098719D" w:rsidRPr="0098719D">
        <w:rPr>
          <w:b/>
          <w:sz w:val="32"/>
          <w:szCs w:val="32"/>
        </w:rPr>
        <w:t>:</w:t>
      </w:r>
      <w:r w:rsidR="0098719D">
        <w:rPr>
          <w:b/>
          <w:sz w:val="32"/>
          <w:szCs w:val="32"/>
          <w:u w:val="single"/>
        </w:rPr>
        <w:t xml:space="preserve"> </w:t>
      </w:r>
      <w:r w:rsidR="00DD3EFF">
        <w:rPr>
          <w:b/>
          <w:sz w:val="32"/>
          <w:szCs w:val="32"/>
        </w:rPr>
        <w:t>Process Outline</w:t>
      </w:r>
    </w:p>
    <w:p w:rsidR="00470027" w:rsidRPr="00CD10A8" w:rsidRDefault="00470027" w:rsidP="00470027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>What’s the Process?</w:t>
      </w:r>
    </w:p>
    <w:p w:rsidR="00470027" w:rsidRPr="00CD10A8" w:rsidRDefault="00470027" w:rsidP="0047002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D10A8">
        <w:rPr>
          <w:b/>
          <w:sz w:val="24"/>
          <w:szCs w:val="24"/>
        </w:rPr>
        <w:t xml:space="preserve">Email </w:t>
      </w:r>
      <w:r w:rsidR="00C4645D" w:rsidRPr="00CD10A8">
        <w:rPr>
          <w:b/>
          <w:sz w:val="24"/>
          <w:szCs w:val="24"/>
        </w:rPr>
        <w:t xml:space="preserve">all </w:t>
      </w:r>
      <w:r w:rsidRPr="00CD10A8">
        <w:rPr>
          <w:b/>
          <w:sz w:val="24"/>
          <w:szCs w:val="24"/>
        </w:rPr>
        <w:t>documents for Items #1-1</w:t>
      </w:r>
      <w:r w:rsidR="00012180" w:rsidRPr="00CD10A8">
        <w:rPr>
          <w:b/>
          <w:sz w:val="24"/>
          <w:szCs w:val="24"/>
        </w:rPr>
        <w:t>0</w:t>
      </w:r>
      <w:r w:rsidRPr="00CD10A8">
        <w:rPr>
          <w:b/>
          <w:sz w:val="24"/>
          <w:szCs w:val="24"/>
        </w:rPr>
        <w:t xml:space="preserve"> to </w:t>
      </w:r>
      <w:hyperlink r:id="rId7" w:history="1">
        <w:r w:rsidR="00012180" w:rsidRPr="00CD10A8">
          <w:rPr>
            <w:b/>
            <w:color w:val="0563C1"/>
            <w:sz w:val="24"/>
            <w:szCs w:val="24"/>
            <w:u w:val="single"/>
          </w:rPr>
          <w:t>WDBCert2020@dol.nj.gov</w:t>
        </w:r>
      </w:hyperlink>
      <w:r w:rsidR="0012461A" w:rsidRPr="00CD10A8">
        <w:rPr>
          <w:b/>
          <w:sz w:val="24"/>
          <w:szCs w:val="24"/>
        </w:rPr>
        <w:t>.</w:t>
      </w:r>
    </w:p>
    <w:p w:rsidR="00664483" w:rsidRDefault="00664483" w:rsidP="006644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 #1</w:t>
      </w:r>
      <w:r w:rsidR="00E563BD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is a performance review; no document is needed from the local WDB.</w:t>
      </w:r>
    </w:p>
    <w:p w:rsidR="00664483" w:rsidRPr="004D519D" w:rsidRDefault="00664483" w:rsidP="00F151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519D">
        <w:rPr>
          <w:sz w:val="24"/>
          <w:szCs w:val="24"/>
        </w:rPr>
        <w:t xml:space="preserve">Documents can be submitted as soon as they are ready; this will help staff to do a timely review.  </w:t>
      </w:r>
      <w:r w:rsidRPr="004D519D">
        <w:rPr>
          <w:i/>
          <w:sz w:val="24"/>
          <w:szCs w:val="24"/>
        </w:rPr>
        <w:t xml:space="preserve">Don’t wait until </w:t>
      </w:r>
      <w:r w:rsidR="00012180" w:rsidRPr="004D519D">
        <w:rPr>
          <w:i/>
          <w:sz w:val="24"/>
          <w:szCs w:val="24"/>
        </w:rPr>
        <w:t xml:space="preserve">February 15 </w:t>
      </w:r>
      <w:r w:rsidRPr="004D519D">
        <w:rPr>
          <w:i/>
          <w:sz w:val="24"/>
          <w:szCs w:val="24"/>
        </w:rPr>
        <w:t xml:space="preserve">to send all your items. This </w:t>
      </w:r>
      <w:r w:rsidR="00286E4B">
        <w:rPr>
          <w:i/>
          <w:sz w:val="24"/>
          <w:szCs w:val="24"/>
        </w:rPr>
        <w:t>may</w:t>
      </w:r>
      <w:r w:rsidRPr="004D519D">
        <w:rPr>
          <w:i/>
          <w:sz w:val="24"/>
          <w:szCs w:val="24"/>
        </w:rPr>
        <w:t xml:space="preserve"> delay your certification.</w:t>
      </w:r>
    </w:p>
    <w:p w:rsidR="00D07207" w:rsidRDefault="004D519D" w:rsidP="00D072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 AND t</w:t>
      </w:r>
      <w:r w:rsidR="00D07207">
        <w:rPr>
          <w:sz w:val="24"/>
          <w:szCs w:val="24"/>
        </w:rPr>
        <w:t xml:space="preserve">he final </w:t>
      </w:r>
      <w:r w:rsidR="00D07207" w:rsidRPr="00D07207">
        <w:rPr>
          <w:sz w:val="24"/>
          <w:szCs w:val="24"/>
          <w:u w:val="single"/>
        </w:rPr>
        <w:t>signed</w:t>
      </w:r>
      <w:r w:rsidR="00D07207">
        <w:rPr>
          <w:sz w:val="24"/>
          <w:szCs w:val="24"/>
        </w:rPr>
        <w:t xml:space="preserve"> application form </w:t>
      </w:r>
      <w:r>
        <w:rPr>
          <w:sz w:val="24"/>
          <w:szCs w:val="24"/>
        </w:rPr>
        <w:t>are</w:t>
      </w:r>
      <w:r w:rsidR="00D07207">
        <w:rPr>
          <w:sz w:val="24"/>
          <w:szCs w:val="24"/>
        </w:rPr>
        <w:t xml:space="preserve"> due </w:t>
      </w:r>
      <w:r w:rsidR="00012180">
        <w:rPr>
          <w:sz w:val="24"/>
          <w:szCs w:val="24"/>
        </w:rPr>
        <w:t>by February 15, 2021</w:t>
      </w:r>
      <w:r w:rsidR="00D07207">
        <w:rPr>
          <w:sz w:val="24"/>
          <w:szCs w:val="24"/>
        </w:rPr>
        <w:t>.</w:t>
      </w:r>
    </w:p>
    <w:p w:rsidR="00AA0A61" w:rsidRPr="00470027" w:rsidRDefault="00AA0A61" w:rsidP="00AA0A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anticipate that your signed application form will NOT be completed by </w:t>
      </w:r>
      <w:r w:rsidR="00012180">
        <w:rPr>
          <w:sz w:val="24"/>
          <w:szCs w:val="24"/>
        </w:rPr>
        <w:t>February 15</w:t>
      </w:r>
      <w:r>
        <w:rPr>
          <w:sz w:val="24"/>
          <w:szCs w:val="24"/>
        </w:rPr>
        <w:t xml:space="preserve">, please notify your SETC liaison as soon as possible.  </w:t>
      </w:r>
      <w:r w:rsidRPr="00AA0A61">
        <w:rPr>
          <w:i/>
          <w:sz w:val="24"/>
          <w:szCs w:val="24"/>
        </w:rPr>
        <w:t xml:space="preserve">This </w:t>
      </w:r>
      <w:r w:rsidR="004102B2">
        <w:rPr>
          <w:i/>
          <w:sz w:val="24"/>
          <w:szCs w:val="24"/>
        </w:rPr>
        <w:t>may</w:t>
      </w:r>
      <w:r w:rsidRPr="00AA0A61">
        <w:rPr>
          <w:i/>
          <w:sz w:val="24"/>
          <w:szCs w:val="24"/>
        </w:rPr>
        <w:t xml:space="preserve"> delay your WDB certification</w:t>
      </w:r>
      <w:r>
        <w:rPr>
          <w:sz w:val="24"/>
          <w:szCs w:val="24"/>
        </w:rPr>
        <w:t xml:space="preserve">. </w:t>
      </w:r>
    </w:p>
    <w:p w:rsidR="00664483" w:rsidRPr="00D07207" w:rsidRDefault="00664483" w:rsidP="00D07207">
      <w:pPr>
        <w:pStyle w:val="ListParagraph"/>
        <w:rPr>
          <w:sz w:val="24"/>
          <w:szCs w:val="24"/>
        </w:rPr>
      </w:pPr>
    </w:p>
    <w:p w:rsidR="00664483" w:rsidRPr="00CD10A8" w:rsidRDefault="00664483" w:rsidP="00664483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>How will I know the documents have been received?</w:t>
      </w:r>
    </w:p>
    <w:p w:rsidR="00664483" w:rsidRDefault="00664483" w:rsidP="006644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4483">
        <w:rPr>
          <w:sz w:val="24"/>
          <w:szCs w:val="24"/>
        </w:rPr>
        <w:t>You will</w:t>
      </w:r>
      <w:r>
        <w:rPr>
          <w:sz w:val="24"/>
          <w:szCs w:val="24"/>
        </w:rPr>
        <w:t xml:space="preserve"> receive an email from SETC staff when you have submitted a document for WDB certification, confirming </w:t>
      </w:r>
      <w:r>
        <w:rPr>
          <w:sz w:val="24"/>
          <w:szCs w:val="24"/>
          <w:u w:val="single"/>
        </w:rPr>
        <w:t>receipt</w:t>
      </w:r>
      <w:r>
        <w:rPr>
          <w:sz w:val="24"/>
          <w:szCs w:val="24"/>
        </w:rPr>
        <w:t xml:space="preserve"> of the document. </w:t>
      </w:r>
    </w:p>
    <w:p w:rsidR="00D07207" w:rsidRDefault="00D07207" w:rsidP="006644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SETC staff may send you reminders about any missing documents, but it is up to each local area to ensure a complete set of documents, and signed application, are submitted.</w:t>
      </w:r>
    </w:p>
    <w:p w:rsidR="00664483" w:rsidRDefault="00664483" w:rsidP="00D07207">
      <w:pPr>
        <w:rPr>
          <w:sz w:val="24"/>
          <w:szCs w:val="24"/>
        </w:rPr>
      </w:pPr>
    </w:p>
    <w:p w:rsidR="00D07207" w:rsidRPr="00CD10A8" w:rsidRDefault="00D07207" w:rsidP="00D07207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>How will I know when my documents are satisfactory?</w:t>
      </w:r>
    </w:p>
    <w:p w:rsidR="00D07207" w:rsidRDefault="00D07207" w:rsidP="00D0720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will receive regular feedback from your SETC liaison, either indicating the received documents are satisfactory or with request</w:t>
      </w:r>
      <w:r w:rsidR="00F92443">
        <w:rPr>
          <w:sz w:val="24"/>
          <w:szCs w:val="24"/>
        </w:rPr>
        <w:t>s</w:t>
      </w:r>
      <w:r>
        <w:rPr>
          <w:sz w:val="24"/>
          <w:szCs w:val="24"/>
        </w:rPr>
        <w:t xml:space="preserve"> for clarification</w:t>
      </w:r>
      <w:r w:rsidR="00F92443">
        <w:rPr>
          <w:sz w:val="24"/>
          <w:szCs w:val="24"/>
        </w:rPr>
        <w:t>s</w:t>
      </w:r>
      <w:r>
        <w:rPr>
          <w:sz w:val="24"/>
          <w:szCs w:val="24"/>
        </w:rPr>
        <w:t xml:space="preserve"> or correction</w:t>
      </w:r>
      <w:r w:rsidR="00F92443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07207" w:rsidRDefault="00D07207" w:rsidP="00D0720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questions at any time in the process, contact your SETC liaison directly. </w:t>
      </w:r>
    </w:p>
    <w:p w:rsidR="00D07207" w:rsidRPr="00D07207" w:rsidRDefault="00D07207" w:rsidP="00D07207">
      <w:pPr>
        <w:rPr>
          <w:b/>
          <w:sz w:val="24"/>
          <w:szCs w:val="24"/>
        </w:rPr>
      </w:pPr>
    </w:p>
    <w:p w:rsidR="00664483" w:rsidRPr="00CD10A8" w:rsidRDefault="00664483" w:rsidP="00664483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>How should the documents be prepared?</w:t>
      </w:r>
    </w:p>
    <w:p w:rsidR="00012180" w:rsidRPr="00CD10A8" w:rsidRDefault="0012461A" w:rsidP="0047002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D10A8">
        <w:rPr>
          <w:b/>
          <w:sz w:val="24"/>
          <w:szCs w:val="24"/>
        </w:rPr>
        <w:t xml:space="preserve">Documents should be sent as </w:t>
      </w:r>
      <w:r w:rsidR="00012180" w:rsidRPr="00CD10A8">
        <w:rPr>
          <w:b/>
          <w:sz w:val="24"/>
          <w:szCs w:val="24"/>
        </w:rPr>
        <w:t>separate</w:t>
      </w:r>
      <w:r w:rsidR="00CD10A8">
        <w:rPr>
          <w:b/>
          <w:sz w:val="24"/>
          <w:szCs w:val="24"/>
        </w:rPr>
        <w:t>, individual</w:t>
      </w:r>
      <w:r w:rsidR="00012180" w:rsidRPr="00CD10A8">
        <w:rPr>
          <w:b/>
          <w:sz w:val="24"/>
          <w:szCs w:val="24"/>
        </w:rPr>
        <w:t xml:space="preserve"> </w:t>
      </w:r>
      <w:r w:rsidRPr="00CD10A8">
        <w:rPr>
          <w:b/>
          <w:sz w:val="24"/>
          <w:szCs w:val="24"/>
        </w:rPr>
        <w:t>PDFs</w:t>
      </w:r>
      <w:r w:rsidR="00CD10A8">
        <w:rPr>
          <w:b/>
          <w:sz w:val="24"/>
          <w:szCs w:val="24"/>
        </w:rPr>
        <w:t>.</w:t>
      </w:r>
      <w:r w:rsidRPr="00CD10A8">
        <w:rPr>
          <w:b/>
          <w:sz w:val="24"/>
          <w:szCs w:val="24"/>
        </w:rPr>
        <w:t xml:space="preserve"> </w:t>
      </w:r>
    </w:p>
    <w:p w:rsidR="0012461A" w:rsidRDefault="00012180" w:rsidP="0001218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Except for Item #1: </w:t>
      </w:r>
      <w:r w:rsidR="0012461A">
        <w:rPr>
          <w:sz w:val="24"/>
          <w:szCs w:val="24"/>
        </w:rPr>
        <w:t xml:space="preserve"> the WDB member list </w:t>
      </w:r>
      <w:r>
        <w:rPr>
          <w:sz w:val="24"/>
          <w:szCs w:val="24"/>
        </w:rPr>
        <w:t xml:space="preserve">should be submitted </w:t>
      </w:r>
      <w:r w:rsidR="0012461A">
        <w:rPr>
          <w:sz w:val="24"/>
          <w:szCs w:val="24"/>
        </w:rPr>
        <w:t>in Excel</w:t>
      </w:r>
      <w:r>
        <w:rPr>
          <w:sz w:val="24"/>
          <w:szCs w:val="24"/>
        </w:rPr>
        <w:t xml:space="preserve"> format</w:t>
      </w:r>
      <w:r w:rsidR="0012461A">
        <w:rPr>
          <w:sz w:val="24"/>
          <w:szCs w:val="24"/>
        </w:rPr>
        <w:t>.</w:t>
      </w:r>
    </w:p>
    <w:p w:rsidR="00012180" w:rsidRPr="00CD10A8" w:rsidRDefault="00CD10A8" w:rsidP="00CD10A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CD10A8">
        <w:rPr>
          <w:sz w:val="24"/>
          <w:szCs w:val="24"/>
        </w:rPr>
        <w:t>P</w:t>
      </w:r>
      <w:r w:rsidR="00AA0A61" w:rsidRPr="00CD10A8">
        <w:rPr>
          <w:sz w:val="24"/>
          <w:szCs w:val="24"/>
        </w:rPr>
        <w:t xml:space="preserve">lease name the PDFs </w:t>
      </w:r>
      <w:r w:rsidRPr="00CD10A8">
        <w:rPr>
          <w:sz w:val="24"/>
          <w:szCs w:val="24"/>
        </w:rPr>
        <w:t xml:space="preserve">in this format: </w:t>
      </w:r>
      <w:r>
        <w:rPr>
          <w:sz w:val="24"/>
          <w:szCs w:val="24"/>
        </w:rPr>
        <w:t xml:space="preserve">   </w:t>
      </w:r>
      <w:r w:rsidR="00AA0A61" w:rsidRPr="00CD10A8">
        <w:rPr>
          <w:b/>
          <w:sz w:val="24"/>
          <w:szCs w:val="24"/>
        </w:rPr>
        <w:t>Item #</w:t>
      </w:r>
      <w:r w:rsidR="00012180" w:rsidRPr="00CD10A8">
        <w:rPr>
          <w:sz w:val="24"/>
          <w:szCs w:val="24"/>
        </w:rPr>
        <w:t xml:space="preserve"> - </w:t>
      </w:r>
      <w:r w:rsidR="00AA0A61" w:rsidRPr="00CD10A8">
        <w:rPr>
          <w:b/>
          <w:sz w:val="24"/>
          <w:szCs w:val="24"/>
        </w:rPr>
        <w:t>Description</w:t>
      </w:r>
      <w:r w:rsidR="00AA0A61" w:rsidRPr="00CD10A8">
        <w:rPr>
          <w:sz w:val="24"/>
          <w:szCs w:val="24"/>
        </w:rPr>
        <w:t xml:space="preserve"> and </w:t>
      </w:r>
      <w:r w:rsidR="00AA0A61" w:rsidRPr="00CD10A8">
        <w:rPr>
          <w:b/>
          <w:sz w:val="24"/>
          <w:szCs w:val="24"/>
        </w:rPr>
        <w:t>Program Year</w:t>
      </w:r>
      <w:r w:rsidR="00AA0A61" w:rsidRPr="00CD10A8">
        <w:rPr>
          <w:sz w:val="24"/>
          <w:szCs w:val="24"/>
        </w:rPr>
        <w:t xml:space="preserve"> </w:t>
      </w:r>
    </w:p>
    <w:p w:rsidR="00AA0A61" w:rsidRPr="00012180" w:rsidRDefault="00AA0A61" w:rsidP="00012180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012180">
        <w:rPr>
          <w:i/>
          <w:sz w:val="24"/>
          <w:szCs w:val="24"/>
        </w:rPr>
        <w:t>Examples:</w:t>
      </w:r>
    </w:p>
    <w:p w:rsidR="00AA0A61" w:rsidRDefault="0027022E" w:rsidP="00AA0A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2-WDA Programs Budget PY 18</w:t>
      </w:r>
    </w:p>
    <w:p w:rsidR="00AA0A61" w:rsidRDefault="0027022E" w:rsidP="00AA0A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2-WDB Budget and Staffing PY 18</w:t>
      </w:r>
    </w:p>
    <w:p w:rsidR="008B5B43" w:rsidRDefault="00585416" w:rsidP="00AA0A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3-Annual Report PY 19</w:t>
      </w:r>
    </w:p>
    <w:p w:rsidR="00012180" w:rsidRPr="00012180" w:rsidRDefault="00585416" w:rsidP="00A30597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4-WDB Minutes PY 18</w:t>
      </w:r>
    </w:p>
    <w:p w:rsidR="004D519D" w:rsidRDefault="00012180" w:rsidP="00CD10A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  <w:sectPr w:rsidR="004D519D" w:rsidSect="0098719D">
          <w:headerReference w:type="default" r:id="rId8"/>
          <w:type w:val="continuous"/>
          <w:pgSz w:w="12240" w:h="15840"/>
          <w:pgMar w:top="1440" w:right="1260" w:bottom="180" w:left="1440" w:header="720" w:footer="720" w:gutter="0"/>
          <w:cols w:space="720"/>
          <w:docGrid w:linePitch="360"/>
        </w:sectPr>
      </w:pPr>
      <w:r w:rsidRPr="00012180">
        <w:rPr>
          <w:sz w:val="24"/>
          <w:szCs w:val="24"/>
        </w:rPr>
        <w:t xml:space="preserve">We ask that you </w:t>
      </w:r>
      <w:r w:rsidR="00C4645D" w:rsidRPr="00012180">
        <w:rPr>
          <w:sz w:val="24"/>
          <w:szCs w:val="24"/>
        </w:rPr>
        <w:t>provide the actual PDF</w:t>
      </w:r>
      <w:r w:rsidRPr="00012180">
        <w:rPr>
          <w:sz w:val="24"/>
          <w:szCs w:val="24"/>
        </w:rPr>
        <w:t xml:space="preserve"> of these documents</w:t>
      </w:r>
      <w:r w:rsidR="00C4645D" w:rsidRPr="00012180">
        <w:rPr>
          <w:sz w:val="24"/>
          <w:szCs w:val="24"/>
        </w:rPr>
        <w:t>, not a web link (URL)</w:t>
      </w:r>
      <w:r>
        <w:rPr>
          <w:sz w:val="24"/>
          <w:szCs w:val="24"/>
        </w:rPr>
        <w:t xml:space="preserve">. </w:t>
      </w:r>
    </w:p>
    <w:p w:rsidR="00CD10A8" w:rsidRDefault="00CD10A8" w:rsidP="00012180">
      <w:pPr>
        <w:rPr>
          <w:sz w:val="24"/>
          <w:szCs w:val="24"/>
        </w:rPr>
      </w:pPr>
    </w:p>
    <w:p w:rsidR="00470027" w:rsidRPr="00CD10A8" w:rsidRDefault="00470027" w:rsidP="00470027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 xml:space="preserve">Where </w:t>
      </w:r>
      <w:r w:rsidR="003103E9" w:rsidRPr="00CD10A8">
        <w:rPr>
          <w:b/>
          <w:sz w:val="24"/>
          <w:szCs w:val="24"/>
          <w:u w:val="single"/>
        </w:rPr>
        <w:t>can I find guidance</w:t>
      </w:r>
      <w:r w:rsidRPr="00CD10A8">
        <w:rPr>
          <w:b/>
          <w:sz w:val="24"/>
          <w:szCs w:val="24"/>
          <w:u w:val="single"/>
        </w:rPr>
        <w:t xml:space="preserve"> resources?</w:t>
      </w:r>
    </w:p>
    <w:p w:rsidR="00470027" w:rsidRPr="00116913" w:rsidRDefault="00470027" w:rsidP="004700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 WDB Certification materials are online at: </w:t>
      </w:r>
      <w:hyperlink r:id="rId9" w:history="1">
        <w:r w:rsidRPr="00604281">
          <w:rPr>
            <w:rStyle w:val="Hyperlink"/>
            <w:sz w:val="24"/>
            <w:szCs w:val="24"/>
          </w:rPr>
          <w:t>www.njsetc.net/njsetc/policy/certification</w:t>
        </w:r>
      </w:hyperlink>
      <w:r>
        <w:rPr>
          <w:sz w:val="24"/>
          <w:szCs w:val="24"/>
        </w:rPr>
        <w:t xml:space="preserve">  </w:t>
      </w:r>
    </w:p>
    <w:p w:rsidR="0098719D" w:rsidRDefault="0098719D" w:rsidP="00490DE5">
      <w:pPr>
        <w:rPr>
          <w:b/>
          <w:sz w:val="24"/>
          <w:szCs w:val="24"/>
          <w:u w:val="single"/>
        </w:rPr>
      </w:pPr>
    </w:p>
    <w:p w:rsidR="00490DE5" w:rsidRPr="00CD10A8" w:rsidRDefault="00490DE5" w:rsidP="00490DE5">
      <w:pPr>
        <w:rPr>
          <w:b/>
          <w:sz w:val="24"/>
          <w:szCs w:val="24"/>
          <w:u w:val="single"/>
        </w:rPr>
      </w:pPr>
      <w:r w:rsidRPr="00CD10A8">
        <w:rPr>
          <w:b/>
          <w:sz w:val="24"/>
          <w:szCs w:val="24"/>
          <w:u w:val="single"/>
        </w:rPr>
        <w:t xml:space="preserve">Who are the SETC </w:t>
      </w:r>
      <w:r w:rsidR="00664483" w:rsidRPr="00CD10A8">
        <w:rPr>
          <w:b/>
          <w:sz w:val="24"/>
          <w:szCs w:val="24"/>
          <w:u w:val="single"/>
        </w:rPr>
        <w:t>Liaisons</w:t>
      </w:r>
      <w:r w:rsidRPr="00CD10A8">
        <w:rPr>
          <w:b/>
          <w:sz w:val="24"/>
          <w:szCs w:val="24"/>
          <w:u w:val="single"/>
        </w:rPr>
        <w:t>?</w:t>
      </w:r>
    </w:p>
    <w:p w:rsidR="00664483" w:rsidRDefault="00664483" w:rsidP="0005256B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093EBA">
        <w:rPr>
          <w:i/>
          <w:sz w:val="24"/>
          <w:szCs w:val="24"/>
        </w:rPr>
        <w:t>North Region:</w:t>
      </w:r>
      <w:r w:rsidRPr="00664483">
        <w:rPr>
          <w:b/>
          <w:sz w:val="24"/>
          <w:szCs w:val="24"/>
        </w:rPr>
        <w:t xml:space="preserve"> </w:t>
      </w:r>
      <w:r w:rsidR="0005256B">
        <w:rPr>
          <w:b/>
          <w:sz w:val="24"/>
          <w:szCs w:val="24"/>
        </w:rPr>
        <w:tab/>
      </w:r>
      <w:r w:rsidRPr="00664483">
        <w:rPr>
          <w:sz w:val="24"/>
          <w:szCs w:val="24"/>
        </w:rPr>
        <w:t>Gary Altman,</w:t>
      </w:r>
      <w:r w:rsidRPr="00664483">
        <w:rPr>
          <w:b/>
          <w:sz w:val="24"/>
          <w:szCs w:val="24"/>
        </w:rPr>
        <w:t xml:space="preserve"> </w:t>
      </w:r>
      <w:hyperlink r:id="rId10" w:history="1">
        <w:r w:rsidRPr="00604281">
          <w:rPr>
            <w:rStyle w:val="Hyperlink"/>
            <w:sz w:val="24"/>
            <w:szCs w:val="24"/>
          </w:rPr>
          <w:t>Gary.Altman@dol.nj.gov</w:t>
        </w:r>
      </w:hyperlink>
      <w:r w:rsidRPr="00664483">
        <w:rPr>
          <w:sz w:val="24"/>
          <w:szCs w:val="24"/>
        </w:rPr>
        <w:t xml:space="preserve"> </w:t>
      </w:r>
    </w:p>
    <w:p w:rsidR="00664483" w:rsidRDefault="0005256B" w:rsidP="0005256B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093EBA">
        <w:rPr>
          <w:i/>
          <w:sz w:val="24"/>
          <w:szCs w:val="24"/>
        </w:rPr>
        <w:t>Central Region: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64483" w:rsidRPr="00664483">
        <w:rPr>
          <w:sz w:val="24"/>
          <w:szCs w:val="24"/>
        </w:rPr>
        <w:t>Maureen O’Brien Murphy,</w:t>
      </w:r>
      <w:r w:rsidR="00664483" w:rsidRPr="00664483">
        <w:rPr>
          <w:b/>
          <w:sz w:val="24"/>
          <w:szCs w:val="24"/>
        </w:rPr>
        <w:t xml:space="preserve"> </w:t>
      </w:r>
      <w:hyperlink r:id="rId11" w:history="1">
        <w:r w:rsidR="00664483" w:rsidRPr="00604281">
          <w:rPr>
            <w:rStyle w:val="Hyperlink"/>
            <w:sz w:val="24"/>
            <w:szCs w:val="24"/>
          </w:rPr>
          <w:t>Maureen.Obrien-Murphy@dol.nj.gov</w:t>
        </w:r>
      </w:hyperlink>
      <w:r w:rsidR="00664483">
        <w:rPr>
          <w:sz w:val="24"/>
          <w:szCs w:val="24"/>
        </w:rPr>
        <w:t xml:space="preserve"> </w:t>
      </w:r>
    </w:p>
    <w:p w:rsidR="00490DE5" w:rsidRPr="0098719D" w:rsidRDefault="0005256B" w:rsidP="004D637E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98719D">
        <w:rPr>
          <w:i/>
          <w:sz w:val="24"/>
          <w:szCs w:val="24"/>
        </w:rPr>
        <w:t xml:space="preserve">South Region: </w:t>
      </w:r>
      <w:r w:rsidRPr="0098719D">
        <w:rPr>
          <w:b/>
          <w:sz w:val="24"/>
          <w:szCs w:val="24"/>
        </w:rPr>
        <w:tab/>
      </w:r>
      <w:r w:rsidR="00664483" w:rsidRPr="0098719D">
        <w:rPr>
          <w:sz w:val="24"/>
          <w:szCs w:val="24"/>
        </w:rPr>
        <w:t xml:space="preserve">Sheryl Hutchison, </w:t>
      </w:r>
      <w:hyperlink r:id="rId12" w:history="1">
        <w:r w:rsidR="00664483" w:rsidRPr="0098719D">
          <w:rPr>
            <w:rStyle w:val="Hyperlink"/>
            <w:sz w:val="24"/>
            <w:szCs w:val="24"/>
          </w:rPr>
          <w:t>Sheryl.Hutchison@dol.nj.gov</w:t>
        </w:r>
      </w:hyperlink>
      <w:r w:rsidR="00664483" w:rsidRPr="0098719D">
        <w:rPr>
          <w:sz w:val="24"/>
          <w:szCs w:val="24"/>
        </w:rPr>
        <w:t xml:space="preserve"> </w:t>
      </w:r>
      <w:r w:rsidR="0098719D" w:rsidRPr="0098719D">
        <w:rPr>
          <w:sz w:val="24"/>
          <w:szCs w:val="24"/>
        </w:rPr>
        <w:t xml:space="preserve">  </w:t>
      </w:r>
    </w:p>
    <w:sectPr w:rsidR="00490DE5" w:rsidRPr="0098719D" w:rsidSect="00664483">
      <w:headerReference w:type="default" r:id="rId13"/>
      <w:type w:val="continuous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27" w:rsidRDefault="00470027" w:rsidP="00470027">
      <w:r>
        <w:separator/>
      </w:r>
    </w:p>
  </w:endnote>
  <w:endnote w:type="continuationSeparator" w:id="0">
    <w:p w:rsidR="00470027" w:rsidRDefault="00470027" w:rsidP="004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27" w:rsidRDefault="00470027" w:rsidP="00470027">
      <w:r>
        <w:separator/>
      </w:r>
    </w:p>
  </w:footnote>
  <w:footnote w:type="continuationSeparator" w:id="0">
    <w:p w:rsidR="00470027" w:rsidRDefault="00470027" w:rsidP="0047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83" w:rsidRPr="00012180" w:rsidRDefault="00012180" w:rsidP="00012180">
    <w:pPr>
      <w:pStyle w:val="Header"/>
    </w:pPr>
    <w:r>
      <w:rPr>
        <w:noProof/>
      </w:rPr>
      <w:drawing>
        <wp:inline distT="0" distB="0" distL="0" distR="0">
          <wp:extent cx="6057900" cy="160274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TC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160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9D" w:rsidRDefault="004D519D" w:rsidP="004D519D">
    <w:pPr>
      <w:pStyle w:val="Head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8719D">
      <w:rPr>
        <w:noProof/>
      </w:rPr>
      <w:t>2</w:t>
    </w:r>
    <w:r>
      <w:fldChar w:fldCharType="end"/>
    </w:r>
  </w:p>
  <w:p w:rsidR="004D519D" w:rsidRPr="00012180" w:rsidRDefault="004D519D" w:rsidP="00012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FEF"/>
    <w:multiLevelType w:val="hybridMultilevel"/>
    <w:tmpl w:val="7DF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0E1B"/>
    <w:multiLevelType w:val="hybridMultilevel"/>
    <w:tmpl w:val="824A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3A9"/>
    <w:multiLevelType w:val="hybridMultilevel"/>
    <w:tmpl w:val="EAAC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38B3"/>
    <w:multiLevelType w:val="hybridMultilevel"/>
    <w:tmpl w:val="B1C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27"/>
    <w:rsid w:val="00012180"/>
    <w:rsid w:val="0005256B"/>
    <w:rsid w:val="00093EBA"/>
    <w:rsid w:val="00116913"/>
    <w:rsid w:val="0012461A"/>
    <w:rsid w:val="00145E0F"/>
    <w:rsid w:val="001E4E0C"/>
    <w:rsid w:val="0027022E"/>
    <w:rsid w:val="00286E4B"/>
    <w:rsid w:val="003103E9"/>
    <w:rsid w:val="003B7F9C"/>
    <w:rsid w:val="004102B2"/>
    <w:rsid w:val="00470027"/>
    <w:rsid w:val="00490DE5"/>
    <w:rsid w:val="004D519D"/>
    <w:rsid w:val="00585416"/>
    <w:rsid w:val="00594317"/>
    <w:rsid w:val="00596939"/>
    <w:rsid w:val="00664483"/>
    <w:rsid w:val="00886349"/>
    <w:rsid w:val="008B5B43"/>
    <w:rsid w:val="0098719D"/>
    <w:rsid w:val="00AA0A61"/>
    <w:rsid w:val="00C4645D"/>
    <w:rsid w:val="00CD10A8"/>
    <w:rsid w:val="00CD4FAB"/>
    <w:rsid w:val="00D07207"/>
    <w:rsid w:val="00DD3EFF"/>
    <w:rsid w:val="00E3679E"/>
    <w:rsid w:val="00E563BD"/>
    <w:rsid w:val="00EC736C"/>
    <w:rsid w:val="00F92443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82234"/>
  <w15:chartTrackingRefBased/>
  <w15:docId w15:val="{12AA11B9-3DD3-459F-9298-F8AF2A44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027"/>
  </w:style>
  <w:style w:type="paragraph" w:styleId="Footer">
    <w:name w:val="footer"/>
    <w:basedOn w:val="Normal"/>
    <w:link w:val="FooterChar"/>
    <w:uiPriority w:val="99"/>
    <w:unhideWhenUsed/>
    <w:rsid w:val="00470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027"/>
  </w:style>
  <w:style w:type="paragraph" w:styleId="ListParagraph">
    <w:name w:val="List Paragraph"/>
    <w:basedOn w:val="Normal"/>
    <w:uiPriority w:val="34"/>
    <w:qFormat/>
    <w:rsid w:val="00470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0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4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DBCert2020@dol.nj.gov" TargetMode="External"/><Relationship Id="rId12" Type="http://schemas.openxmlformats.org/officeDocument/2006/relationships/hyperlink" Target="mailto:Sheryl.Hutchison@dol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ureen.Obrien-Murphy@dol.nj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ary.Altman@dol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setc.net/njsetc/policy/certific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Sheryl</dc:creator>
  <cp:keywords/>
  <dc:description/>
  <cp:lastModifiedBy>Hutchison, Sheryl</cp:lastModifiedBy>
  <cp:revision>11</cp:revision>
  <cp:lastPrinted>2018-09-14T16:57:00Z</cp:lastPrinted>
  <dcterms:created xsi:type="dcterms:W3CDTF">2020-11-19T19:31:00Z</dcterms:created>
  <dcterms:modified xsi:type="dcterms:W3CDTF">2020-12-02T16:59:00Z</dcterms:modified>
</cp:coreProperties>
</file>